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AE" w:rsidRDefault="009033AE" w:rsidP="009033AE">
      <w:pPr>
        <w:jc w:val="both"/>
        <w:rPr>
          <w:sz w:val="20"/>
        </w:rPr>
      </w:pPr>
    </w:p>
    <w:p w:rsidR="009033AE" w:rsidRDefault="009033AE" w:rsidP="009033AE">
      <w:pPr>
        <w:jc w:val="both"/>
        <w:rPr>
          <w:sz w:val="20"/>
        </w:rPr>
      </w:pPr>
    </w:p>
    <w:p w:rsidR="006D12DB" w:rsidRPr="006D12DB" w:rsidRDefault="006D12DB" w:rsidP="009033AE">
      <w:pPr>
        <w:jc w:val="both"/>
      </w:pPr>
      <w:r w:rsidRPr="006D12DB">
        <w:t xml:space="preserve">Obec </w:t>
      </w:r>
      <w:r w:rsidR="003056BA">
        <w:t>Jablonica</w:t>
      </w:r>
      <w:r w:rsidR="001A5016">
        <w:t xml:space="preserve">                                                                                                    </w:t>
      </w:r>
      <w:r w:rsidR="003056BA">
        <w:tab/>
      </w:r>
      <w:r w:rsidR="003056BA">
        <w:tab/>
      </w:r>
      <w:r w:rsidR="003056BA">
        <w:tab/>
      </w:r>
      <w:r w:rsidR="003056BA">
        <w:tab/>
      </w:r>
      <w:r w:rsidR="003056BA">
        <w:tab/>
        <w:t>Okres Senica</w:t>
      </w:r>
    </w:p>
    <w:p w:rsidR="006D12DB" w:rsidRDefault="006D12DB" w:rsidP="009033AE">
      <w:pPr>
        <w:jc w:val="both"/>
        <w:rPr>
          <w:sz w:val="20"/>
        </w:rPr>
      </w:pPr>
    </w:p>
    <w:p w:rsidR="009033AE" w:rsidRPr="006D12DB" w:rsidRDefault="009033AE" w:rsidP="009033AE">
      <w:pPr>
        <w:jc w:val="both"/>
        <w:rPr>
          <w:b/>
        </w:rPr>
      </w:pPr>
      <w:r w:rsidRPr="006D12DB">
        <w:rPr>
          <w:b/>
        </w:rPr>
        <w:t xml:space="preserve">Zoznam </w:t>
      </w:r>
      <w:r w:rsidR="001A5016">
        <w:rPr>
          <w:b/>
        </w:rPr>
        <w:t>zrealizovaných aktivít obce/mesta</w:t>
      </w:r>
      <w:r w:rsidRPr="006D12DB">
        <w:rPr>
          <w:b/>
        </w:rPr>
        <w:t xml:space="preserve"> v roku 2016</w:t>
      </w:r>
    </w:p>
    <w:tbl>
      <w:tblPr>
        <w:tblStyle w:val="Mriekatabuky"/>
        <w:tblW w:w="14312" w:type="dxa"/>
        <w:tblLayout w:type="fixed"/>
        <w:tblLook w:val="04A0"/>
      </w:tblPr>
      <w:tblGrid>
        <w:gridCol w:w="3234"/>
        <w:gridCol w:w="1222"/>
        <w:gridCol w:w="1491"/>
        <w:gridCol w:w="1195"/>
        <w:gridCol w:w="1195"/>
        <w:gridCol w:w="1195"/>
        <w:gridCol w:w="1195"/>
        <w:gridCol w:w="1195"/>
        <w:gridCol w:w="1195"/>
        <w:gridCol w:w="1195"/>
      </w:tblGrid>
      <w:tr w:rsidR="001A5016" w:rsidRPr="000727A9" w:rsidTr="008E2550">
        <w:trPr>
          <w:trHeight w:val="405"/>
        </w:trPr>
        <w:tc>
          <w:tcPr>
            <w:tcW w:w="3234" w:type="dxa"/>
            <w:vMerge w:val="restart"/>
            <w:shd w:val="clear" w:color="auto" w:fill="DEEAF6" w:themeFill="accent1" w:themeFillTint="33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Zrealizovaná aktivita</w:t>
            </w:r>
          </w:p>
        </w:tc>
        <w:tc>
          <w:tcPr>
            <w:tcW w:w="1222" w:type="dxa"/>
            <w:vMerge w:val="restart"/>
            <w:shd w:val="clear" w:color="auto" w:fill="DEEAF6" w:themeFill="accent1" w:themeFillTint="33"/>
          </w:tcPr>
          <w:p w:rsidR="001A5016" w:rsidRDefault="001A5016" w:rsidP="001A5016">
            <w:pPr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Priorita, definovaná v PHSR obce/mesta</w:t>
            </w:r>
          </w:p>
          <w:p w:rsidR="001A5016" w:rsidRDefault="001A5016" w:rsidP="001A5016">
            <w:pPr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91" w:type="dxa"/>
            <w:vMerge w:val="restart"/>
            <w:shd w:val="clear" w:color="auto" w:fill="DEEAF6" w:themeFill="accent1" w:themeFillTint="33"/>
            <w:vAlign w:val="center"/>
          </w:tcPr>
          <w:p w:rsidR="001A5016" w:rsidRPr="000727A9" w:rsidRDefault="001A5016" w:rsidP="008922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Prefinancovaná</w:t>
            </w:r>
            <w:proofErr w:type="spellEnd"/>
            <w:r>
              <w:rPr>
                <w:sz w:val="20"/>
                <w:szCs w:val="20"/>
              </w:rPr>
              <w:t xml:space="preserve"> čiastka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65" w:type="dxa"/>
            <w:gridSpan w:val="7"/>
            <w:shd w:val="clear" w:color="auto" w:fill="DEEAF6" w:themeFill="accent1" w:themeFillTint="33"/>
            <w:vAlign w:val="center"/>
          </w:tcPr>
          <w:p w:rsidR="001A5016" w:rsidRPr="000727A9" w:rsidRDefault="001A5016" w:rsidP="008922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 financovania</w:t>
            </w:r>
          </w:p>
        </w:tc>
      </w:tr>
      <w:tr w:rsidR="001A5016" w:rsidRPr="000727A9" w:rsidTr="008E2550">
        <w:trPr>
          <w:trHeight w:val="333"/>
        </w:trPr>
        <w:tc>
          <w:tcPr>
            <w:tcW w:w="3234" w:type="dxa"/>
            <w:vMerge/>
            <w:shd w:val="clear" w:color="auto" w:fill="DEEAF6" w:themeFill="accent1" w:themeFillTint="33"/>
          </w:tcPr>
          <w:p w:rsidR="001A5016" w:rsidRDefault="001A5016" w:rsidP="0089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DEEAF6" w:themeFill="accent1" w:themeFillTint="33"/>
          </w:tcPr>
          <w:p w:rsidR="001A5016" w:rsidRDefault="001A5016" w:rsidP="0089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DEEAF6" w:themeFill="accent1" w:themeFillTint="33"/>
          </w:tcPr>
          <w:p w:rsidR="001A5016" w:rsidRDefault="001A5016" w:rsidP="0089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DEEAF6" w:themeFill="accent1" w:themeFillTint="33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** (názov)</w:t>
            </w:r>
          </w:p>
        </w:tc>
        <w:tc>
          <w:tcPr>
            <w:tcW w:w="1195" w:type="dxa"/>
            <w:shd w:val="clear" w:color="auto" w:fill="DEEAF6" w:themeFill="accent1" w:themeFillTint="33"/>
            <w:vAlign w:val="center"/>
          </w:tcPr>
          <w:p w:rsidR="001A5016" w:rsidRDefault="001A5016" w:rsidP="008922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Mechaniz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</w:t>
            </w:r>
            <w:proofErr w:type="spellEnd"/>
          </w:p>
        </w:tc>
        <w:tc>
          <w:tcPr>
            <w:tcW w:w="1195" w:type="dxa"/>
            <w:shd w:val="clear" w:color="auto" w:fill="DEEAF6" w:themeFill="accent1" w:themeFillTint="33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Nadácia</w:t>
            </w:r>
          </w:p>
        </w:tc>
        <w:tc>
          <w:tcPr>
            <w:tcW w:w="1195" w:type="dxa"/>
            <w:shd w:val="clear" w:color="auto" w:fill="DEEAF6" w:themeFill="accent1" w:themeFillTint="33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</w:t>
            </w:r>
          </w:p>
        </w:tc>
        <w:tc>
          <w:tcPr>
            <w:tcW w:w="1195" w:type="dxa"/>
            <w:shd w:val="clear" w:color="auto" w:fill="DEEAF6" w:themeFill="accent1" w:themeFillTint="33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Agentúra</w:t>
            </w:r>
          </w:p>
        </w:tc>
        <w:tc>
          <w:tcPr>
            <w:tcW w:w="1195" w:type="dxa"/>
            <w:shd w:val="clear" w:color="auto" w:fill="DEEAF6" w:themeFill="accent1" w:themeFillTint="33"/>
            <w:vAlign w:val="center"/>
          </w:tcPr>
          <w:p w:rsidR="001A5016" w:rsidRDefault="001A501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Vlastné</w:t>
            </w:r>
          </w:p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zdroje</w:t>
            </w:r>
          </w:p>
        </w:tc>
        <w:tc>
          <w:tcPr>
            <w:tcW w:w="1195" w:type="dxa"/>
            <w:shd w:val="clear" w:color="auto" w:fill="DEEAF6" w:themeFill="accent1" w:themeFillTint="33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</w:t>
            </w: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DD74C7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Revitalizácia historického parku – II. etapa</w:t>
            </w:r>
          </w:p>
        </w:tc>
        <w:tc>
          <w:tcPr>
            <w:tcW w:w="1222" w:type="dxa"/>
          </w:tcPr>
          <w:p w:rsidR="001A5016" w:rsidRPr="000727A9" w:rsidRDefault="00DD74C7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1491" w:type="dxa"/>
          </w:tcPr>
          <w:p w:rsidR="001A5016" w:rsidRPr="000727A9" w:rsidRDefault="00DD74C7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19 174,63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DD74C7" w:rsidRDefault="00DD74C7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15 000 </w:t>
            </w:r>
          </w:p>
          <w:p w:rsidR="001A5016" w:rsidRPr="000727A9" w:rsidRDefault="00DD74C7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(dotačný program MK SR – „Obnovme si svoj dom“ )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DD74C7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50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174,63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DD74C7" w:rsidP="00F5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</w:t>
            </w:r>
            <w:r w:rsidR="00F50BB7">
              <w:rPr>
                <w:sz w:val="20"/>
                <w:szCs w:val="20"/>
              </w:rPr>
              <w:t xml:space="preserve"> </w:t>
            </w:r>
            <w:r w:rsidR="00A82996">
              <w:rPr>
                <w:sz w:val="20"/>
                <w:szCs w:val="20"/>
              </w:rPr>
              <w:t>autobusovej čakárne</w:t>
            </w:r>
          </w:p>
        </w:tc>
        <w:tc>
          <w:tcPr>
            <w:tcW w:w="1222" w:type="dxa"/>
          </w:tcPr>
          <w:p w:rsidR="001A5016" w:rsidRPr="000727A9" w:rsidRDefault="00DD74C7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91" w:type="dxa"/>
          </w:tcPr>
          <w:p w:rsidR="001A5016" w:rsidRPr="000727A9" w:rsidRDefault="007D6229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12 373,41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7D6229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12 373,41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7D6229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Modernizácia MŠ</w:t>
            </w:r>
          </w:p>
        </w:tc>
        <w:tc>
          <w:tcPr>
            <w:tcW w:w="1222" w:type="dxa"/>
          </w:tcPr>
          <w:p w:rsidR="001A5016" w:rsidRPr="000727A9" w:rsidRDefault="007D6229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91" w:type="dxa"/>
          </w:tcPr>
          <w:p w:rsidR="001A5016" w:rsidRPr="000727A9" w:rsidRDefault="007D6229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7620,99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7D6229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0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620,99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F50BB7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Oplotenie ZŠ</w:t>
            </w:r>
          </w:p>
        </w:tc>
        <w:tc>
          <w:tcPr>
            <w:tcW w:w="1222" w:type="dxa"/>
          </w:tcPr>
          <w:p w:rsidR="001A5016" w:rsidRPr="000727A9" w:rsidRDefault="00F50BB7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91" w:type="dxa"/>
          </w:tcPr>
          <w:p w:rsidR="001A5016" w:rsidRPr="000727A9" w:rsidRDefault="00F50BB7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17 845,64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F50BB7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17 845,64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F50BB7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atletickej dráhy v ZŠ</w:t>
            </w:r>
          </w:p>
        </w:tc>
        <w:tc>
          <w:tcPr>
            <w:tcW w:w="1222" w:type="dxa"/>
          </w:tcPr>
          <w:p w:rsidR="001A5016" w:rsidRPr="000727A9" w:rsidRDefault="00F50BB7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491" w:type="dxa"/>
          </w:tcPr>
          <w:p w:rsidR="001A5016" w:rsidRPr="000727A9" w:rsidRDefault="00F50BB7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19 831,29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F50BB7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34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475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F50BB7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18 356,29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F50BB7" w:rsidP="00F5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Budovanie a rozširovanie kamerového systému</w:t>
            </w:r>
          </w:p>
        </w:tc>
        <w:tc>
          <w:tcPr>
            <w:tcW w:w="1222" w:type="dxa"/>
          </w:tcPr>
          <w:p w:rsidR="001A5016" w:rsidRPr="000727A9" w:rsidRDefault="00F50BB7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491" w:type="dxa"/>
          </w:tcPr>
          <w:p w:rsidR="001A5016" w:rsidRPr="000727A9" w:rsidRDefault="00F50BB7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3 143,79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F50BB7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3 143,79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A82996" w:rsidRDefault="00F50BB7" w:rsidP="00A82996">
            <w:pPr>
              <w:rPr>
                <w:sz w:val="20"/>
                <w:szCs w:val="20"/>
              </w:rPr>
            </w:pPr>
            <w:r w:rsidRPr="00A82996">
              <w:rPr>
                <w:sz w:val="20"/>
                <w:szCs w:val="20"/>
              </w:rPr>
              <w:t>Oprava strechy a interiérové vybavenie</w:t>
            </w:r>
            <w:r w:rsidR="00A82996">
              <w:rPr>
                <w:sz w:val="20"/>
                <w:szCs w:val="20"/>
              </w:rPr>
              <w:t xml:space="preserve"> školskej jedálne</w:t>
            </w:r>
          </w:p>
        </w:tc>
        <w:tc>
          <w:tcPr>
            <w:tcW w:w="1222" w:type="dxa"/>
          </w:tcPr>
          <w:p w:rsidR="001A5016" w:rsidRPr="000727A9" w:rsidRDefault="00A82996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91" w:type="dxa"/>
          </w:tcPr>
          <w:p w:rsidR="001A5016" w:rsidRPr="000727A9" w:rsidRDefault="00A82996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16 594,80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A8299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16 594,80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A82996" w:rsidP="00A8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parkoviska a kanalizácie pred Domom kultúry</w:t>
            </w:r>
          </w:p>
        </w:tc>
        <w:tc>
          <w:tcPr>
            <w:tcW w:w="1222" w:type="dxa"/>
          </w:tcPr>
          <w:p w:rsidR="001A5016" w:rsidRPr="000727A9" w:rsidRDefault="00A82996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</w:t>
            </w:r>
          </w:p>
        </w:tc>
        <w:tc>
          <w:tcPr>
            <w:tcW w:w="1491" w:type="dxa"/>
          </w:tcPr>
          <w:p w:rsidR="001A5016" w:rsidRPr="000727A9" w:rsidRDefault="00A82996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36 835,57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A82996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36 835,57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A82996" w:rsidP="00A8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Závlahový systém futbalového ihriska</w:t>
            </w:r>
          </w:p>
        </w:tc>
        <w:tc>
          <w:tcPr>
            <w:tcW w:w="1222" w:type="dxa"/>
          </w:tcPr>
          <w:p w:rsidR="001A5016" w:rsidRPr="000727A9" w:rsidRDefault="00A82996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</w:p>
        </w:tc>
        <w:tc>
          <w:tcPr>
            <w:tcW w:w="1491" w:type="dxa"/>
          </w:tcPr>
          <w:p w:rsidR="001A5016" w:rsidRPr="000727A9" w:rsidRDefault="00A6571E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2900,87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A6571E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2900,87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A6571E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osvetlenia a ozvučenia DK</w:t>
            </w:r>
          </w:p>
        </w:tc>
        <w:tc>
          <w:tcPr>
            <w:tcW w:w="1222" w:type="dxa"/>
          </w:tcPr>
          <w:p w:rsidR="001A5016" w:rsidRPr="000727A9" w:rsidRDefault="00A6571E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491" w:type="dxa"/>
          </w:tcPr>
          <w:p w:rsidR="001A5016" w:rsidRPr="000727A9" w:rsidRDefault="00A6571E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4 637,23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A6571E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4 637,23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A6571E" w:rsidP="00A6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parkoviska pri katolíckom cintoríne</w:t>
            </w:r>
          </w:p>
        </w:tc>
        <w:tc>
          <w:tcPr>
            <w:tcW w:w="1222" w:type="dxa"/>
          </w:tcPr>
          <w:p w:rsidR="001A5016" w:rsidRPr="000727A9" w:rsidRDefault="00A6571E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491" w:type="dxa"/>
          </w:tcPr>
          <w:p w:rsidR="001A5016" w:rsidRPr="000727A9" w:rsidRDefault="00A6571E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2 628,84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A6571E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2 628,84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8E2550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Organizácia športových turnajov</w:t>
            </w:r>
          </w:p>
        </w:tc>
        <w:tc>
          <w:tcPr>
            <w:tcW w:w="1222" w:type="dxa"/>
          </w:tcPr>
          <w:p w:rsidR="001A5016" w:rsidRPr="000727A9" w:rsidRDefault="008E2550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</w:p>
        </w:tc>
        <w:tc>
          <w:tcPr>
            <w:tcW w:w="1491" w:type="dxa"/>
          </w:tcPr>
          <w:p w:rsidR="001A5016" w:rsidRPr="000727A9" w:rsidRDefault="001A5016" w:rsidP="0089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8E2550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8E2550" w:rsidP="008E2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Organizácia </w:t>
            </w:r>
            <w:proofErr w:type="spellStart"/>
            <w:r>
              <w:rPr>
                <w:sz w:val="20"/>
                <w:szCs w:val="20"/>
              </w:rPr>
              <w:t>kultúrno</w:t>
            </w:r>
            <w:proofErr w:type="spellEnd"/>
            <w:r>
              <w:rPr>
                <w:sz w:val="20"/>
                <w:szCs w:val="20"/>
              </w:rPr>
              <w:t xml:space="preserve"> – spoločenských podujatí</w:t>
            </w:r>
          </w:p>
        </w:tc>
        <w:tc>
          <w:tcPr>
            <w:tcW w:w="1222" w:type="dxa"/>
          </w:tcPr>
          <w:p w:rsidR="001A5016" w:rsidRPr="000727A9" w:rsidRDefault="008E2550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491" w:type="dxa"/>
          </w:tcPr>
          <w:p w:rsidR="001A5016" w:rsidRPr="000727A9" w:rsidRDefault="001A5016" w:rsidP="0089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8E2550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  <w:tr w:rsidR="001A5016" w:rsidRPr="000727A9" w:rsidTr="008E2550">
        <w:tc>
          <w:tcPr>
            <w:tcW w:w="3234" w:type="dxa"/>
          </w:tcPr>
          <w:p w:rsidR="001A5016" w:rsidRPr="000727A9" w:rsidRDefault="008E2550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Environmentálna výchova v MŠ</w:t>
            </w:r>
          </w:p>
        </w:tc>
        <w:tc>
          <w:tcPr>
            <w:tcW w:w="1222" w:type="dxa"/>
          </w:tcPr>
          <w:p w:rsidR="001A5016" w:rsidRPr="000727A9" w:rsidRDefault="008E2550" w:rsidP="00D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491" w:type="dxa"/>
          </w:tcPr>
          <w:p w:rsidR="001A5016" w:rsidRPr="000727A9" w:rsidRDefault="008E2550" w:rsidP="00892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Default="008E2550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E2550" w:rsidRPr="000727A9" w:rsidRDefault="008E2550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(dotácia TTSK)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A5016" w:rsidRPr="000727A9" w:rsidRDefault="008E2550" w:rsidP="0089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95" w:type="dxa"/>
            <w:vAlign w:val="center"/>
          </w:tcPr>
          <w:p w:rsidR="001A5016" w:rsidRPr="000727A9" w:rsidRDefault="001A5016" w:rsidP="008922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2550" w:rsidRDefault="008E2550" w:rsidP="000807A0">
      <w:pPr>
        <w:jc w:val="both"/>
        <w:rPr>
          <w:b/>
          <w:sz w:val="18"/>
        </w:rPr>
      </w:pPr>
    </w:p>
    <w:p w:rsidR="009033AE" w:rsidRPr="000807A0" w:rsidRDefault="006D12DB" w:rsidP="000807A0">
      <w:pPr>
        <w:jc w:val="both"/>
        <w:rPr>
          <w:sz w:val="18"/>
        </w:rPr>
      </w:pPr>
      <w:r>
        <w:rPr>
          <w:b/>
          <w:sz w:val="18"/>
        </w:rPr>
        <w:lastRenderedPageBreak/>
        <w:t xml:space="preserve">* </w:t>
      </w:r>
      <w:r w:rsidR="000807A0" w:rsidRPr="000807A0">
        <w:rPr>
          <w:b/>
          <w:sz w:val="18"/>
        </w:rPr>
        <w:t>Vysvetlivky:</w:t>
      </w:r>
      <w:r w:rsidR="000807A0">
        <w:rPr>
          <w:sz w:val="18"/>
        </w:rPr>
        <w:t xml:space="preserve"> H – hospodárska, S – sociálna, </w:t>
      </w:r>
      <w:r w:rsidR="000807A0" w:rsidRPr="000807A0">
        <w:rPr>
          <w:sz w:val="18"/>
        </w:rPr>
        <w:t xml:space="preserve">E </w:t>
      </w:r>
      <w:r w:rsidR="000807A0">
        <w:rPr>
          <w:sz w:val="18"/>
        </w:rPr>
        <w:t>–</w:t>
      </w:r>
      <w:r w:rsidR="000807A0" w:rsidRPr="000807A0">
        <w:rPr>
          <w:sz w:val="18"/>
        </w:rPr>
        <w:t xml:space="preserve"> </w:t>
      </w:r>
      <w:r w:rsidR="000807A0">
        <w:rPr>
          <w:sz w:val="18"/>
        </w:rPr>
        <w:t xml:space="preserve">environmentálna, P – priemysel, Š - Šport,  K – kultúra, CR – cestovný ruch, D – doprava, Km – Komunikácie, TI – technická infraštruktúra, </w:t>
      </w:r>
      <w:r>
        <w:rPr>
          <w:sz w:val="18"/>
        </w:rPr>
        <w:t xml:space="preserve">                    </w:t>
      </w:r>
      <w:r w:rsidR="000807A0">
        <w:rPr>
          <w:sz w:val="18"/>
        </w:rPr>
        <w:t xml:space="preserve">O – Odpady, ŽP – životné prostredie, V – Vzdelávanie, </w:t>
      </w:r>
      <w:proofErr w:type="spellStart"/>
      <w:r w:rsidR="000807A0">
        <w:rPr>
          <w:sz w:val="18"/>
        </w:rPr>
        <w:t>Va</w:t>
      </w:r>
      <w:r>
        <w:rPr>
          <w:sz w:val="18"/>
        </w:rPr>
        <w:t>I</w:t>
      </w:r>
      <w:proofErr w:type="spellEnd"/>
      <w:r w:rsidR="000807A0">
        <w:rPr>
          <w:sz w:val="18"/>
        </w:rPr>
        <w:t xml:space="preserve"> – </w:t>
      </w:r>
      <w:r>
        <w:rPr>
          <w:sz w:val="18"/>
        </w:rPr>
        <w:t>Výskum a inovácie</w:t>
      </w:r>
      <w:r w:rsidR="000807A0">
        <w:rPr>
          <w:sz w:val="18"/>
        </w:rPr>
        <w:t xml:space="preserve"> – I – informatizácia, B - bezpečnosť</w:t>
      </w:r>
    </w:p>
    <w:p w:rsidR="006D12DB" w:rsidRDefault="006D12DB" w:rsidP="009033AE">
      <w:pPr>
        <w:jc w:val="both"/>
        <w:rPr>
          <w:sz w:val="18"/>
        </w:rPr>
      </w:pPr>
    </w:p>
    <w:p w:rsidR="000807A0" w:rsidRDefault="006D12DB" w:rsidP="009033AE">
      <w:pPr>
        <w:jc w:val="both"/>
        <w:rPr>
          <w:sz w:val="18"/>
        </w:rPr>
      </w:pPr>
      <w:r w:rsidRPr="006D12DB">
        <w:rPr>
          <w:sz w:val="18"/>
        </w:rPr>
        <w:t>** OP – operačný program</w:t>
      </w:r>
    </w:p>
    <w:p w:rsidR="006D12DB" w:rsidRDefault="006D12DB" w:rsidP="006D12DB">
      <w:pPr>
        <w:jc w:val="both"/>
        <w:rPr>
          <w:sz w:val="18"/>
        </w:rPr>
      </w:pPr>
    </w:p>
    <w:p w:rsidR="006D12DB" w:rsidRDefault="006D12DB" w:rsidP="009033AE">
      <w:pPr>
        <w:jc w:val="both"/>
      </w:pPr>
      <w:r>
        <w:t>Spracoval:</w:t>
      </w:r>
      <w:r w:rsidR="003056BA">
        <w:t xml:space="preserve"> Mgr. Martin Štvrtecký</w:t>
      </w:r>
    </w:p>
    <w:p w:rsidR="006D12DB" w:rsidRPr="006D12DB" w:rsidRDefault="006D12DB" w:rsidP="009033AE">
      <w:pPr>
        <w:jc w:val="both"/>
      </w:pPr>
    </w:p>
    <w:p w:rsidR="006D12DB" w:rsidRPr="006D12DB" w:rsidRDefault="003056BA" w:rsidP="009033AE">
      <w:pPr>
        <w:jc w:val="both"/>
      </w:pPr>
      <w:r>
        <w:t>V Jablonici dňa 25. 05.</w:t>
      </w:r>
      <w:r w:rsidR="006D12DB">
        <w:t xml:space="preserve"> 2017</w:t>
      </w:r>
    </w:p>
    <w:p w:rsidR="000807A0" w:rsidRDefault="000807A0" w:rsidP="009033AE">
      <w:pPr>
        <w:jc w:val="both"/>
      </w:pPr>
      <w:bookmarkStart w:id="0" w:name="_GoBack"/>
      <w:bookmarkEnd w:id="0"/>
    </w:p>
    <w:sectPr w:rsidR="000807A0" w:rsidSect="00212253">
      <w:type w:val="continuous"/>
      <w:pgSz w:w="16838" w:h="11906" w:orient="landscape" w:code="9"/>
      <w:pgMar w:top="709" w:right="1276" w:bottom="1418" w:left="1134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pectra BT"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9E"/>
    <w:multiLevelType w:val="hybridMultilevel"/>
    <w:tmpl w:val="F61C40B8"/>
    <w:lvl w:ilvl="0" w:tplc="C53C31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CA62BF"/>
    <w:multiLevelType w:val="hybridMultilevel"/>
    <w:tmpl w:val="AF027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1A75"/>
    <w:multiLevelType w:val="hybridMultilevel"/>
    <w:tmpl w:val="A46E992C"/>
    <w:lvl w:ilvl="0" w:tplc="DB8AD44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E95669"/>
    <w:multiLevelType w:val="hybridMultilevel"/>
    <w:tmpl w:val="0FBE71AA"/>
    <w:lvl w:ilvl="0" w:tplc="922E9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3628E"/>
    <w:multiLevelType w:val="hybridMultilevel"/>
    <w:tmpl w:val="654C82A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9033AE"/>
    <w:rsid w:val="000807A0"/>
    <w:rsid w:val="000E332E"/>
    <w:rsid w:val="001A5016"/>
    <w:rsid w:val="00212253"/>
    <w:rsid w:val="003056BA"/>
    <w:rsid w:val="00392DB2"/>
    <w:rsid w:val="0048549F"/>
    <w:rsid w:val="006659A6"/>
    <w:rsid w:val="00665E60"/>
    <w:rsid w:val="006D12DB"/>
    <w:rsid w:val="0073784A"/>
    <w:rsid w:val="007D6229"/>
    <w:rsid w:val="008A683C"/>
    <w:rsid w:val="008E2550"/>
    <w:rsid w:val="009033AE"/>
    <w:rsid w:val="009C27B9"/>
    <w:rsid w:val="00A6571E"/>
    <w:rsid w:val="00A73497"/>
    <w:rsid w:val="00A82996"/>
    <w:rsid w:val="00A90639"/>
    <w:rsid w:val="00B1286E"/>
    <w:rsid w:val="00BD37C0"/>
    <w:rsid w:val="00C37BFF"/>
    <w:rsid w:val="00CD5397"/>
    <w:rsid w:val="00DC59AE"/>
    <w:rsid w:val="00DD74C7"/>
    <w:rsid w:val="00EB7681"/>
    <w:rsid w:val="00EF4491"/>
    <w:rsid w:val="00F36F9F"/>
    <w:rsid w:val="00F50BB7"/>
    <w:rsid w:val="00F8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3AE"/>
    <w:pPr>
      <w:ind w:left="720"/>
      <w:contextualSpacing/>
    </w:pPr>
  </w:style>
  <w:style w:type="paragraph" w:customStyle="1" w:styleId="odstpro">
    <w:name w:val="odstpro"/>
    <w:basedOn w:val="Normlny"/>
    <w:rsid w:val="009033AE"/>
    <w:pPr>
      <w:suppressAutoHyphens/>
      <w:overflowPunct w:val="0"/>
      <w:autoSpaceDE w:val="0"/>
      <w:spacing w:before="120" w:line="320" w:lineRule="exact"/>
      <w:ind w:firstLine="454"/>
      <w:jc w:val="both"/>
      <w:textAlignment w:val="baseline"/>
    </w:pPr>
    <w:rPr>
      <w:rFonts w:ascii="Sylfaen" w:eastAsia="Times New Roman" w:hAnsi="Sylfaen" w:cs="Spectra BT"/>
      <w:szCs w:val="23"/>
      <w:lang w:eastAsia="zh-CN"/>
    </w:rPr>
  </w:style>
  <w:style w:type="table" w:styleId="Mriekatabuky">
    <w:name w:val="Table Grid"/>
    <w:basedOn w:val="Normlnatabuka"/>
    <w:uiPriority w:val="39"/>
    <w:rsid w:val="0090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033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3A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033AE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33AE"/>
  </w:style>
  <w:style w:type="paragraph" w:styleId="Pta">
    <w:name w:val="footer"/>
    <w:basedOn w:val="Normlny"/>
    <w:link w:val="Pta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3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Belobradová</dc:creator>
  <cp:keywords/>
  <dc:description/>
  <cp:lastModifiedBy>Martin</cp:lastModifiedBy>
  <cp:revision>4</cp:revision>
  <cp:lastPrinted>2017-03-24T11:35:00Z</cp:lastPrinted>
  <dcterms:created xsi:type="dcterms:W3CDTF">2017-03-24T09:58:00Z</dcterms:created>
  <dcterms:modified xsi:type="dcterms:W3CDTF">2017-05-30T11:03:00Z</dcterms:modified>
</cp:coreProperties>
</file>